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6BC9" w14:textId="77777777" w:rsidR="002E6B8C" w:rsidRPr="004C767E" w:rsidRDefault="002E6B8C" w:rsidP="002E6B8C">
      <w:pPr>
        <w:spacing w:before="75"/>
        <w:ind w:left="4376"/>
        <w:rPr>
          <w:rFonts w:ascii="Arial Narrow"/>
          <w:sz w:val="18"/>
          <w:lang w:val="en-GB"/>
        </w:rPr>
      </w:pPr>
      <w:r w:rsidRPr="004C767E">
        <w:rPr>
          <w:color w:val="1B1917"/>
          <w:w w:val="85"/>
          <w:sz w:val="13"/>
          <w:lang w:val="en-GB"/>
        </w:rPr>
        <w:t>Swiss</w:t>
      </w:r>
      <w:r w:rsidRPr="004C767E">
        <w:rPr>
          <w:color w:val="1B1917"/>
          <w:spacing w:val="4"/>
          <w:w w:val="85"/>
          <w:sz w:val="13"/>
          <w:lang w:val="en-GB"/>
        </w:rPr>
        <w:t xml:space="preserve"> </w:t>
      </w:r>
      <w:r w:rsidRPr="004C767E">
        <w:rPr>
          <w:color w:val="1B1917"/>
          <w:w w:val="85"/>
          <w:sz w:val="13"/>
          <w:lang w:val="en-GB"/>
        </w:rPr>
        <w:t>Academies</w:t>
      </w:r>
      <w:r w:rsidRPr="004C767E">
        <w:rPr>
          <w:color w:val="1B1917"/>
          <w:spacing w:val="4"/>
          <w:w w:val="85"/>
          <w:sz w:val="13"/>
          <w:lang w:val="en-GB"/>
        </w:rPr>
        <w:t xml:space="preserve"> </w:t>
      </w:r>
      <w:r w:rsidRPr="004C767E">
        <w:rPr>
          <w:color w:val="1B1917"/>
          <w:w w:val="85"/>
          <w:sz w:val="13"/>
          <w:lang w:val="en-GB"/>
        </w:rPr>
        <w:t>Communications,</w:t>
      </w:r>
      <w:r w:rsidRPr="004C767E">
        <w:rPr>
          <w:color w:val="1B1917"/>
          <w:spacing w:val="5"/>
          <w:w w:val="85"/>
          <w:sz w:val="13"/>
          <w:lang w:val="en-GB"/>
        </w:rPr>
        <w:t xml:space="preserve"> </w:t>
      </w:r>
      <w:r w:rsidRPr="004C767E">
        <w:rPr>
          <w:color w:val="1B1917"/>
          <w:w w:val="85"/>
          <w:sz w:val="13"/>
          <w:lang w:val="en-GB"/>
        </w:rPr>
        <w:t>Vol.</w:t>
      </w:r>
      <w:r w:rsidRPr="004C767E">
        <w:rPr>
          <w:color w:val="1B1917"/>
          <w:spacing w:val="4"/>
          <w:w w:val="85"/>
          <w:sz w:val="13"/>
          <w:lang w:val="en-GB"/>
        </w:rPr>
        <w:t xml:space="preserve"> </w:t>
      </w:r>
      <w:r w:rsidRPr="004C767E">
        <w:rPr>
          <w:color w:val="1B1917"/>
          <w:w w:val="85"/>
          <w:sz w:val="13"/>
          <w:lang w:val="en-GB"/>
        </w:rPr>
        <w:t>15,</w:t>
      </w:r>
      <w:r w:rsidRPr="004C767E">
        <w:rPr>
          <w:color w:val="1B1917"/>
          <w:spacing w:val="5"/>
          <w:w w:val="85"/>
          <w:sz w:val="13"/>
          <w:lang w:val="en-GB"/>
        </w:rPr>
        <w:t xml:space="preserve"> </w:t>
      </w:r>
      <w:proofErr w:type="spellStart"/>
      <w:r w:rsidRPr="004C767E">
        <w:rPr>
          <w:color w:val="1B1917"/>
          <w:w w:val="85"/>
          <w:sz w:val="13"/>
          <w:lang w:val="en-GB"/>
        </w:rPr>
        <w:t>N</w:t>
      </w:r>
      <w:r w:rsidRPr="004C767E">
        <w:rPr>
          <w:color w:val="1B1917"/>
          <w:w w:val="85"/>
          <w:position w:val="5"/>
          <w:sz w:val="7"/>
          <w:lang w:val="en-GB"/>
        </w:rPr>
        <w:t>o</w:t>
      </w:r>
      <w:proofErr w:type="spellEnd"/>
      <w:r w:rsidRPr="004C767E">
        <w:rPr>
          <w:color w:val="1B1917"/>
          <w:spacing w:val="15"/>
          <w:position w:val="5"/>
          <w:sz w:val="7"/>
          <w:lang w:val="en-GB"/>
        </w:rPr>
        <w:t xml:space="preserve"> </w:t>
      </w:r>
      <w:r w:rsidRPr="004C767E">
        <w:rPr>
          <w:color w:val="1B1917"/>
          <w:w w:val="85"/>
          <w:sz w:val="13"/>
          <w:lang w:val="en-GB"/>
        </w:rPr>
        <w:t>2,</w:t>
      </w:r>
      <w:r w:rsidRPr="004C767E">
        <w:rPr>
          <w:color w:val="1B1917"/>
          <w:spacing w:val="5"/>
          <w:w w:val="85"/>
          <w:sz w:val="13"/>
          <w:lang w:val="en-GB"/>
        </w:rPr>
        <w:t xml:space="preserve"> </w:t>
      </w:r>
      <w:r w:rsidRPr="004C767E">
        <w:rPr>
          <w:color w:val="1B1917"/>
          <w:w w:val="85"/>
          <w:sz w:val="13"/>
          <w:lang w:val="en-GB"/>
        </w:rPr>
        <w:t>2020</w:t>
      </w:r>
      <w:r w:rsidRPr="004C767E">
        <w:rPr>
          <w:color w:val="1B1917"/>
          <w:spacing w:val="69"/>
          <w:sz w:val="13"/>
          <w:lang w:val="en-GB"/>
        </w:rPr>
        <w:t xml:space="preserve"> </w:t>
      </w:r>
      <w:r w:rsidRPr="004C767E">
        <w:rPr>
          <w:rFonts w:ascii="Arial Narrow"/>
          <w:color w:val="1B1917"/>
          <w:w w:val="85"/>
          <w:sz w:val="18"/>
          <w:lang w:val="en-GB"/>
        </w:rPr>
        <w:t>127</w:t>
      </w:r>
    </w:p>
    <w:p w14:paraId="2ED3B77E" w14:textId="77777777" w:rsidR="0093386C" w:rsidRPr="004C767E" w:rsidRDefault="0093386C">
      <w:pPr>
        <w:pStyle w:val="Textkrper"/>
        <w:rPr>
          <w:rFonts w:ascii="Arial Narrow"/>
          <w:sz w:val="20"/>
          <w:lang w:val="en-GB"/>
        </w:rPr>
      </w:pPr>
    </w:p>
    <w:p w14:paraId="0B331C77" w14:textId="77777777" w:rsidR="0093386C" w:rsidRPr="004C767E" w:rsidRDefault="0093386C">
      <w:pPr>
        <w:pStyle w:val="Textkrper"/>
        <w:rPr>
          <w:rFonts w:ascii="Arial Narrow"/>
          <w:sz w:val="20"/>
          <w:lang w:val="en-GB"/>
        </w:rPr>
      </w:pPr>
    </w:p>
    <w:p w14:paraId="42D7C3D8" w14:textId="77777777" w:rsidR="0093386C" w:rsidRPr="004C767E" w:rsidRDefault="0093386C">
      <w:pPr>
        <w:pStyle w:val="Textkrper"/>
        <w:rPr>
          <w:rFonts w:ascii="Arial Narrow"/>
          <w:sz w:val="20"/>
          <w:lang w:val="en-GB"/>
        </w:rPr>
      </w:pPr>
    </w:p>
    <w:p w14:paraId="6A80FB4D" w14:textId="77777777" w:rsidR="0093386C" w:rsidRPr="004C767E" w:rsidRDefault="0093386C">
      <w:pPr>
        <w:pStyle w:val="Textkrper"/>
        <w:rPr>
          <w:rFonts w:ascii="Arial Narrow"/>
          <w:sz w:val="20"/>
          <w:lang w:val="en-GB"/>
        </w:rPr>
      </w:pPr>
    </w:p>
    <w:p w14:paraId="71359DE6" w14:textId="77777777" w:rsidR="0093386C" w:rsidRPr="004C767E" w:rsidRDefault="0093386C">
      <w:pPr>
        <w:pStyle w:val="Textkrper"/>
        <w:spacing w:before="5"/>
        <w:rPr>
          <w:rFonts w:ascii="Arial Narrow"/>
          <w:lang w:val="en-GB"/>
        </w:rPr>
      </w:pPr>
    </w:p>
    <w:p w14:paraId="30F77418" w14:textId="77777777" w:rsidR="0093386C" w:rsidRPr="004405DA" w:rsidRDefault="0093386C">
      <w:pPr>
        <w:pStyle w:val="Titel"/>
        <w:rPr>
          <w:lang w:val="fr-CH"/>
        </w:rPr>
      </w:pPr>
      <w:r w:rsidRPr="004405DA">
        <w:rPr>
          <w:color w:val="1B1917"/>
          <w:w w:val="95"/>
          <w:lang w:val="fr-CH"/>
        </w:rPr>
        <w:t xml:space="preserve">Questionnaire </w:t>
      </w:r>
      <w:r w:rsidR="004405DA">
        <w:rPr>
          <w:color w:val="1B1917"/>
          <w:w w:val="95"/>
          <w:lang w:val="fr-CH"/>
        </w:rPr>
        <w:t>CIP</w:t>
      </w:r>
    </w:p>
    <w:p w14:paraId="202D9A28" w14:textId="77777777" w:rsidR="0093386C" w:rsidRPr="004405DA" w:rsidRDefault="0093386C">
      <w:pPr>
        <w:spacing w:before="8"/>
        <w:rPr>
          <w:sz w:val="24"/>
        </w:rPr>
      </w:pPr>
    </w:p>
    <w:p w14:paraId="107FB76B" w14:textId="77777777" w:rsidR="0093386C" w:rsidRPr="004405DA" w:rsidRDefault="0093386C" w:rsidP="004405DA">
      <w:pPr>
        <w:pStyle w:val="Textkrper"/>
        <w:spacing w:after="42"/>
        <w:ind w:left="993"/>
        <w:rPr>
          <w:rFonts w:ascii="Arial"/>
          <w:lang w:val="fr-CH"/>
        </w:rPr>
      </w:pPr>
      <w:r w:rsidRPr="004405DA">
        <w:rPr>
          <w:rFonts w:ascii="Arial"/>
          <w:color w:val="1B1917"/>
          <w:w w:val="85"/>
          <w:lang w:val="fr-CH"/>
        </w:rPr>
        <w:t xml:space="preserve">Questions </w:t>
      </w:r>
      <w:r w:rsidR="00AA15AA" w:rsidRPr="004405DA">
        <w:rPr>
          <w:rFonts w:ascii="Arial"/>
          <w:color w:val="1B1917"/>
          <w:w w:val="85"/>
          <w:lang w:val="fr-CH"/>
        </w:rPr>
        <w:t xml:space="preserve">relatives </w:t>
      </w:r>
      <w:r w:rsidR="00AA15AA" w:rsidRPr="004405DA">
        <w:rPr>
          <w:rFonts w:ascii="Arial"/>
          <w:color w:val="1B1917"/>
          <w:w w:val="85"/>
          <w:lang w:val="fr-CH"/>
        </w:rPr>
        <w:t>à</w:t>
      </w:r>
      <w:r w:rsidR="00AA15AA" w:rsidRPr="004405DA">
        <w:rPr>
          <w:rFonts w:ascii="Arial"/>
          <w:color w:val="1B1917"/>
          <w:w w:val="85"/>
          <w:lang w:val="fr-CH"/>
        </w:rPr>
        <w:t xml:space="preserve"> la</w:t>
      </w:r>
      <w:r w:rsidRPr="004405DA">
        <w:rPr>
          <w:rFonts w:ascii="Arial"/>
          <w:color w:val="1B1917"/>
          <w:w w:val="85"/>
          <w:lang w:val="fr-CH"/>
        </w:rPr>
        <w:t xml:space="preserve"> personne</w:t>
      </w:r>
    </w:p>
    <w:tbl>
      <w:tblPr>
        <w:tblStyle w:val="TableNormal"/>
        <w:tblW w:w="0" w:type="auto"/>
        <w:tblInd w:w="965" w:type="dxa"/>
        <w:tblBorders>
          <w:top w:val="single" w:sz="2" w:space="0" w:color="697FA0"/>
          <w:left w:val="single" w:sz="2" w:space="0" w:color="697FA0"/>
          <w:bottom w:val="single" w:sz="2" w:space="0" w:color="697FA0"/>
          <w:right w:val="single" w:sz="2" w:space="0" w:color="697FA0"/>
          <w:insideH w:val="single" w:sz="2" w:space="0" w:color="697FA0"/>
          <w:insideV w:val="single" w:sz="2" w:space="0" w:color="697FA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481"/>
        <w:gridCol w:w="737"/>
        <w:gridCol w:w="737"/>
        <w:gridCol w:w="737"/>
        <w:gridCol w:w="737"/>
        <w:gridCol w:w="737"/>
      </w:tblGrid>
      <w:tr w:rsidR="0093386C" w:rsidRPr="004405DA" w14:paraId="7EDCEE1F" w14:textId="77777777">
        <w:trPr>
          <w:trHeight w:val="475"/>
        </w:trPr>
        <w:tc>
          <w:tcPr>
            <w:tcW w:w="6449" w:type="dxa"/>
            <w:gridSpan w:val="7"/>
            <w:shd w:val="clear" w:color="auto" w:fill="E9ECF5"/>
          </w:tcPr>
          <w:p w14:paraId="0EAC30E8" w14:textId="77777777" w:rsidR="0093386C" w:rsidRPr="004405DA" w:rsidRDefault="0093386C" w:rsidP="00AA15AA">
            <w:pPr>
              <w:pStyle w:val="TableParagraph"/>
              <w:spacing w:before="77"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>A. Je suis</w:t>
            </w:r>
            <w:r w:rsidR="004405DA" w:rsidRPr="004405DA">
              <w:rPr>
                <w:color w:val="1B1917"/>
                <w:w w:val="90"/>
                <w:sz w:val="15"/>
                <w:lang w:val="fr-CH"/>
              </w:rPr>
              <w:t>:</w:t>
            </w:r>
            <w:r w:rsidRPr="004405DA">
              <w:rPr>
                <w:color w:val="1B1917"/>
                <w:w w:val="90"/>
                <w:sz w:val="15"/>
                <w:lang w:val="fr-CH"/>
              </w:rPr>
              <w:t xml:space="preserve"> Médecin / Infirmier(ère) / Psychologue / Physiothérapeute / Diététicien(</w:t>
            </w:r>
            <w:r w:rsidRPr="004405DA">
              <w:rPr>
                <w:color w:val="1B1917"/>
                <w:w w:val="95"/>
                <w:sz w:val="15"/>
                <w:lang w:val="fr-CH"/>
              </w:rPr>
              <w:t>ne</w:t>
            </w:r>
            <w:r w:rsidRPr="004405DA">
              <w:rPr>
                <w:color w:val="1B1917"/>
                <w:w w:val="90"/>
                <w:sz w:val="15"/>
                <w:lang w:val="fr-CH"/>
              </w:rPr>
              <w:t xml:space="preserve">) / Ergothérapeute </w:t>
            </w:r>
            <w:r w:rsidRPr="004405DA">
              <w:rPr>
                <w:color w:val="1B1917"/>
                <w:w w:val="95"/>
                <w:sz w:val="15"/>
                <w:lang w:val="fr-CH"/>
              </w:rPr>
              <w:t xml:space="preserve">/ Assistant(e) social(e) / Assistant(e) médical(e) / Coordinateur(trice) </w:t>
            </w:r>
            <w:r w:rsidR="00AA15AA" w:rsidRPr="004405DA">
              <w:rPr>
                <w:color w:val="1B1917"/>
                <w:w w:val="95"/>
                <w:sz w:val="15"/>
                <w:lang w:val="fr-CH"/>
              </w:rPr>
              <w:t>en médecine ambulatoire</w:t>
            </w:r>
            <w:r w:rsidRPr="004405DA">
              <w:rPr>
                <w:color w:val="1B1917"/>
                <w:w w:val="95"/>
                <w:sz w:val="15"/>
                <w:lang w:val="fr-CH"/>
              </w:rPr>
              <w:t xml:space="preserve"> / Autre</w:t>
            </w:r>
          </w:p>
        </w:tc>
      </w:tr>
      <w:tr w:rsidR="0093386C" w:rsidRPr="004405DA" w14:paraId="597FE6F9" w14:textId="77777777">
        <w:trPr>
          <w:trHeight w:val="248"/>
        </w:trPr>
        <w:tc>
          <w:tcPr>
            <w:tcW w:w="6449" w:type="dxa"/>
            <w:gridSpan w:val="7"/>
          </w:tcPr>
          <w:p w14:paraId="7CA8242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3B7E0A2E" w14:textId="77777777">
        <w:trPr>
          <w:trHeight w:val="985"/>
        </w:trPr>
        <w:tc>
          <w:tcPr>
            <w:tcW w:w="2764" w:type="dxa"/>
            <w:gridSpan w:val="2"/>
            <w:shd w:val="clear" w:color="auto" w:fill="E9ECF5"/>
          </w:tcPr>
          <w:p w14:paraId="1ACCD393" w14:textId="77777777" w:rsidR="0093386C" w:rsidRPr="004405DA" w:rsidRDefault="0093386C">
            <w:pPr>
              <w:pStyle w:val="TableParagraph"/>
              <w:spacing w:before="77"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 xml:space="preserve">B. Parmi les groupes professionnels suivants, avec lesquels avez-vous </w:t>
            </w:r>
            <w:r w:rsidR="004405DA">
              <w:rPr>
                <w:color w:val="1B1917"/>
                <w:w w:val="95"/>
                <w:sz w:val="15"/>
                <w:lang w:val="fr-CH"/>
              </w:rPr>
              <w:t>travaillé au cours de l’</w:t>
            </w:r>
            <w:r w:rsidRPr="004405DA">
              <w:rPr>
                <w:color w:val="1B1917"/>
                <w:w w:val="95"/>
                <w:sz w:val="15"/>
                <w:lang w:val="fr-CH"/>
              </w:rPr>
              <w:t>année écoulée</w:t>
            </w:r>
            <w:r w:rsidR="004405DA">
              <w:rPr>
                <w:color w:val="1B1917"/>
                <w:w w:val="95"/>
                <w:sz w:val="15"/>
                <w:lang w:val="fr-CH"/>
              </w:rPr>
              <w:t>?</w:t>
            </w:r>
          </w:p>
        </w:tc>
        <w:tc>
          <w:tcPr>
            <w:tcW w:w="737" w:type="dxa"/>
            <w:textDirection w:val="btLr"/>
          </w:tcPr>
          <w:p w14:paraId="3EDD5E35" w14:textId="77777777" w:rsidR="0093386C" w:rsidRPr="004405DA" w:rsidRDefault="0093386C">
            <w:pPr>
              <w:pStyle w:val="TableParagraph"/>
              <w:spacing w:before="1"/>
              <w:rPr>
                <w:sz w:val="18"/>
                <w:lang w:val="fr-CH"/>
              </w:rPr>
            </w:pPr>
          </w:p>
          <w:p w14:paraId="4D73ECBF" w14:textId="77777777" w:rsidR="0093386C" w:rsidRPr="004405DA" w:rsidRDefault="0093386C">
            <w:pPr>
              <w:pStyle w:val="TableParagraph"/>
              <w:spacing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 xml:space="preserve">Au moins une fois </w:t>
            </w:r>
            <w:r w:rsidRPr="004405DA">
              <w:rPr>
                <w:color w:val="1B1917"/>
                <w:spacing w:val="-4"/>
                <w:w w:val="95"/>
                <w:sz w:val="15"/>
                <w:lang w:val="fr-CH"/>
              </w:rPr>
              <w:t>par jour</w:t>
            </w:r>
          </w:p>
        </w:tc>
        <w:tc>
          <w:tcPr>
            <w:tcW w:w="737" w:type="dxa"/>
            <w:textDirection w:val="btLr"/>
          </w:tcPr>
          <w:p w14:paraId="734E3EE4" w14:textId="77777777" w:rsidR="0093386C" w:rsidRPr="004405DA" w:rsidRDefault="0093386C">
            <w:pPr>
              <w:pStyle w:val="TableParagraph"/>
              <w:spacing w:before="1"/>
              <w:rPr>
                <w:sz w:val="18"/>
                <w:lang w:val="fr-CH"/>
              </w:rPr>
            </w:pPr>
          </w:p>
          <w:p w14:paraId="1BCF9310" w14:textId="77777777" w:rsidR="0093386C" w:rsidRPr="004405DA" w:rsidRDefault="0093386C">
            <w:pPr>
              <w:pStyle w:val="TableParagraph"/>
              <w:spacing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 xml:space="preserve">Au moins une fois </w:t>
            </w:r>
            <w:r w:rsidRPr="004405DA">
              <w:rPr>
                <w:color w:val="1B1917"/>
                <w:spacing w:val="-1"/>
                <w:w w:val="95"/>
                <w:sz w:val="15"/>
                <w:lang w:val="fr-CH"/>
              </w:rPr>
              <w:t>par semaine</w:t>
            </w:r>
          </w:p>
        </w:tc>
        <w:tc>
          <w:tcPr>
            <w:tcW w:w="737" w:type="dxa"/>
            <w:textDirection w:val="btLr"/>
          </w:tcPr>
          <w:p w14:paraId="05498563" w14:textId="77777777" w:rsidR="0093386C" w:rsidRPr="004405DA" w:rsidRDefault="0093386C">
            <w:pPr>
              <w:pStyle w:val="TableParagraph"/>
              <w:spacing w:before="1"/>
              <w:rPr>
                <w:sz w:val="18"/>
                <w:lang w:val="fr-CH"/>
              </w:rPr>
            </w:pPr>
          </w:p>
          <w:p w14:paraId="708EDFC2" w14:textId="77777777" w:rsidR="0093386C" w:rsidRPr="004405DA" w:rsidRDefault="0093386C">
            <w:pPr>
              <w:pStyle w:val="TableParagraph"/>
              <w:spacing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 xml:space="preserve">Au moins une fois </w:t>
            </w:r>
            <w:r w:rsidRPr="004405DA">
              <w:rPr>
                <w:color w:val="1B1917"/>
                <w:sz w:val="15"/>
                <w:lang w:val="fr-CH"/>
              </w:rPr>
              <w:t>par mois</w:t>
            </w:r>
          </w:p>
        </w:tc>
        <w:tc>
          <w:tcPr>
            <w:tcW w:w="737" w:type="dxa"/>
            <w:textDirection w:val="btLr"/>
          </w:tcPr>
          <w:p w14:paraId="342B098B" w14:textId="77777777" w:rsidR="0093386C" w:rsidRPr="004405DA" w:rsidRDefault="0093386C">
            <w:pPr>
              <w:pStyle w:val="TableParagraph"/>
              <w:spacing w:before="1"/>
              <w:rPr>
                <w:sz w:val="18"/>
                <w:lang w:val="fr-CH"/>
              </w:rPr>
            </w:pPr>
          </w:p>
          <w:p w14:paraId="7219DAE8" w14:textId="77777777" w:rsidR="0093386C" w:rsidRPr="004405DA" w:rsidRDefault="0093386C">
            <w:pPr>
              <w:pStyle w:val="TableParagraph"/>
              <w:spacing w:before="1"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spacing w:val="-2"/>
                <w:w w:val="90"/>
                <w:sz w:val="15"/>
                <w:lang w:val="fr-CH"/>
              </w:rPr>
              <w:t xml:space="preserve">Quelques </w:t>
            </w:r>
            <w:r w:rsidRPr="004405DA">
              <w:rPr>
                <w:color w:val="1B1917"/>
                <w:spacing w:val="-1"/>
                <w:w w:val="90"/>
                <w:sz w:val="15"/>
                <w:lang w:val="fr-CH"/>
              </w:rPr>
              <w:t xml:space="preserve">fois </w:t>
            </w:r>
            <w:r w:rsidRPr="004405DA">
              <w:rPr>
                <w:color w:val="1B1917"/>
                <w:w w:val="95"/>
                <w:sz w:val="15"/>
                <w:lang w:val="fr-CH"/>
              </w:rPr>
              <w:t>par an</w:t>
            </w:r>
          </w:p>
        </w:tc>
        <w:tc>
          <w:tcPr>
            <w:tcW w:w="737" w:type="dxa"/>
            <w:textDirection w:val="btLr"/>
          </w:tcPr>
          <w:p w14:paraId="64EFE613" w14:textId="77777777" w:rsidR="0093386C" w:rsidRPr="004405DA" w:rsidRDefault="0093386C">
            <w:pPr>
              <w:pStyle w:val="TableParagraph"/>
              <w:rPr>
                <w:sz w:val="16"/>
                <w:lang w:val="fr-CH"/>
              </w:rPr>
            </w:pPr>
          </w:p>
          <w:p w14:paraId="625A410A" w14:textId="77777777" w:rsidR="0093386C" w:rsidRPr="004405DA" w:rsidRDefault="004405DA" w:rsidP="004405DA">
            <w:pPr>
              <w:pStyle w:val="TableParagraph"/>
              <w:spacing w:before="115"/>
              <w:rPr>
                <w:sz w:val="15"/>
                <w:lang w:val="fr-CH"/>
              </w:rPr>
            </w:pPr>
            <w:r>
              <w:rPr>
                <w:color w:val="1B1917"/>
                <w:sz w:val="15"/>
                <w:lang w:val="fr-CH"/>
              </w:rPr>
              <w:t>J</w:t>
            </w:r>
            <w:r w:rsidR="0093386C" w:rsidRPr="004405DA">
              <w:rPr>
                <w:color w:val="1B1917"/>
                <w:sz w:val="15"/>
                <w:lang w:val="fr-CH"/>
              </w:rPr>
              <w:t>amais</w:t>
            </w:r>
          </w:p>
        </w:tc>
      </w:tr>
      <w:tr w:rsidR="0093386C" w:rsidRPr="004405DA" w14:paraId="7EB9F359" w14:textId="77777777">
        <w:trPr>
          <w:trHeight w:val="248"/>
        </w:trPr>
        <w:tc>
          <w:tcPr>
            <w:tcW w:w="283" w:type="dxa"/>
          </w:tcPr>
          <w:p w14:paraId="6D594F9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16503020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Médecins</w:t>
            </w:r>
          </w:p>
        </w:tc>
        <w:tc>
          <w:tcPr>
            <w:tcW w:w="737" w:type="dxa"/>
          </w:tcPr>
          <w:p w14:paraId="1D52F94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1332788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1246BB6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3E90D2A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54EF631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13D96139" w14:textId="77777777">
        <w:trPr>
          <w:trHeight w:val="248"/>
        </w:trPr>
        <w:tc>
          <w:tcPr>
            <w:tcW w:w="283" w:type="dxa"/>
          </w:tcPr>
          <w:p w14:paraId="3EB996C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70DAAE27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Soignants</w:t>
            </w:r>
          </w:p>
        </w:tc>
        <w:tc>
          <w:tcPr>
            <w:tcW w:w="737" w:type="dxa"/>
          </w:tcPr>
          <w:p w14:paraId="1058082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1C3D8EE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00A0A38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2DAEBAA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233A6FA2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5725C1AD" w14:textId="77777777">
        <w:trPr>
          <w:trHeight w:val="248"/>
        </w:trPr>
        <w:tc>
          <w:tcPr>
            <w:tcW w:w="283" w:type="dxa"/>
          </w:tcPr>
          <w:p w14:paraId="15738ED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0D3C19CD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Psychologues</w:t>
            </w:r>
          </w:p>
        </w:tc>
        <w:tc>
          <w:tcPr>
            <w:tcW w:w="737" w:type="dxa"/>
          </w:tcPr>
          <w:p w14:paraId="55B68C1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572898B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4B789F7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6D8A8E6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77857D5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7A444376" w14:textId="77777777">
        <w:trPr>
          <w:trHeight w:val="248"/>
        </w:trPr>
        <w:tc>
          <w:tcPr>
            <w:tcW w:w="283" w:type="dxa"/>
          </w:tcPr>
          <w:p w14:paraId="5E83F2A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07018EBF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Physiothérapeutes</w:t>
            </w:r>
          </w:p>
        </w:tc>
        <w:tc>
          <w:tcPr>
            <w:tcW w:w="737" w:type="dxa"/>
          </w:tcPr>
          <w:p w14:paraId="61CDFC3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3650D69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5645432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3A2F443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4259635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6676A3DA" w14:textId="77777777">
        <w:trPr>
          <w:trHeight w:val="248"/>
        </w:trPr>
        <w:tc>
          <w:tcPr>
            <w:tcW w:w="283" w:type="dxa"/>
          </w:tcPr>
          <w:p w14:paraId="27DCFDA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63FCC0C5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Nutritionnistes</w:t>
            </w:r>
          </w:p>
        </w:tc>
        <w:tc>
          <w:tcPr>
            <w:tcW w:w="737" w:type="dxa"/>
          </w:tcPr>
          <w:p w14:paraId="727C271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1FF5BD2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3165985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21923D6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0249DB8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620B951B" w14:textId="77777777">
        <w:trPr>
          <w:trHeight w:val="248"/>
        </w:trPr>
        <w:tc>
          <w:tcPr>
            <w:tcW w:w="283" w:type="dxa"/>
          </w:tcPr>
          <w:p w14:paraId="7078C0A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6384C5ED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Ergothérapeutes</w:t>
            </w:r>
          </w:p>
        </w:tc>
        <w:tc>
          <w:tcPr>
            <w:tcW w:w="737" w:type="dxa"/>
          </w:tcPr>
          <w:p w14:paraId="77A9F28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4DCA38A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61EC323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3D4F2FC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21E8262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19C55B4E" w14:textId="77777777">
        <w:trPr>
          <w:trHeight w:val="248"/>
        </w:trPr>
        <w:tc>
          <w:tcPr>
            <w:tcW w:w="283" w:type="dxa"/>
          </w:tcPr>
          <w:p w14:paraId="716413D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2759C938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Travailleurs sociaux</w:t>
            </w:r>
          </w:p>
        </w:tc>
        <w:tc>
          <w:tcPr>
            <w:tcW w:w="737" w:type="dxa"/>
          </w:tcPr>
          <w:p w14:paraId="3A89201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39A1F04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148B6AF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4392A4A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6BC2586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0B726123" w14:textId="77777777">
        <w:trPr>
          <w:trHeight w:val="428"/>
        </w:trPr>
        <w:tc>
          <w:tcPr>
            <w:tcW w:w="283" w:type="dxa"/>
          </w:tcPr>
          <w:p w14:paraId="434C7FB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2481" w:type="dxa"/>
          </w:tcPr>
          <w:p w14:paraId="68CBD0FD" w14:textId="77777777" w:rsidR="0093386C" w:rsidRPr="004405DA" w:rsidRDefault="0093386C" w:rsidP="004405DA">
            <w:pPr>
              <w:pStyle w:val="TableParagraph"/>
              <w:spacing w:before="46" w:line="180" w:lineRule="atLeast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 xml:space="preserve">Assistant(e)s </w:t>
            </w:r>
            <w:r w:rsidRPr="004405DA">
              <w:rPr>
                <w:color w:val="1B1917"/>
                <w:sz w:val="15"/>
                <w:lang w:val="fr-CH"/>
              </w:rPr>
              <w:t>médicaux</w:t>
            </w:r>
            <w:r w:rsidR="004405DA">
              <w:rPr>
                <w:color w:val="1B1917"/>
                <w:sz w:val="15"/>
                <w:lang w:val="fr-CH"/>
              </w:rPr>
              <w:t xml:space="preserve"> / </w:t>
            </w:r>
            <w:r w:rsidRPr="004405DA">
              <w:rPr>
                <w:color w:val="1B1917"/>
                <w:sz w:val="15"/>
                <w:lang w:val="fr-CH"/>
              </w:rPr>
              <w:t>coordinateurs</w:t>
            </w:r>
            <w:r w:rsidR="004405DA">
              <w:rPr>
                <w:color w:val="1B1917"/>
                <w:sz w:val="15"/>
                <w:lang w:val="fr-CH"/>
              </w:rPr>
              <w:t>(trices)</w:t>
            </w:r>
            <w:r w:rsidRPr="004405DA">
              <w:rPr>
                <w:color w:val="1B1917"/>
                <w:sz w:val="15"/>
                <w:lang w:val="fr-CH"/>
              </w:rPr>
              <w:t xml:space="preserve"> </w:t>
            </w:r>
            <w:r w:rsidR="004405DA">
              <w:rPr>
                <w:color w:val="1B1917"/>
                <w:sz w:val="15"/>
                <w:lang w:val="fr-CH"/>
              </w:rPr>
              <w:t>en médecice ambulatoire</w:t>
            </w:r>
          </w:p>
        </w:tc>
        <w:tc>
          <w:tcPr>
            <w:tcW w:w="737" w:type="dxa"/>
          </w:tcPr>
          <w:p w14:paraId="6E1D676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7913DC8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0A006DF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4D87F38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737" w:type="dxa"/>
          </w:tcPr>
          <w:p w14:paraId="739738F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</w:tbl>
    <w:p w14:paraId="3E052EBE" w14:textId="77777777" w:rsidR="0093386C" w:rsidRPr="004405DA" w:rsidRDefault="0093386C">
      <w:pPr>
        <w:spacing w:before="8"/>
        <w:rPr>
          <w:sz w:val="27"/>
        </w:rPr>
      </w:pPr>
    </w:p>
    <w:p w14:paraId="67DEFD3F" w14:textId="77777777" w:rsidR="0093386C" w:rsidRPr="004405DA" w:rsidRDefault="0093386C" w:rsidP="004405DA">
      <w:pPr>
        <w:pStyle w:val="Textkrper"/>
        <w:ind w:left="993"/>
        <w:rPr>
          <w:rFonts w:ascii="Arial"/>
          <w:lang w:val="fr-CH"/>
        </w:rPr>
      </w:pPr>
      <w:r w:rsidRPr="004405DA">
        <w:rPr>
          <w:rFonts w:ascii="Arial"/>
          <w:color w:val="1B1917"/>
          <w:w w:val="85"/>
          <w:lang w:val="fr-CH"/>
        </w:rPr>
        <w:t xml:space="preserve">Questions </w:t>
      </w:r>
      <w:r w:rsidR="004405DA">
        <w:rPr>
          <w:rFonts w:ascii="Arial"/>
          <w:color w:val="1B1917"/>
          <w:w w:val="85"/>
          <w:lang w:val="fr-CH"/>
        </w:rPr>
        <w:t xml:space="preserve">relatives </w:t>
      </w:r>
      <w:r w:rsidR="004405DA">
        <w:rPr>
          <w:rFonts w:ascii="Arial"/>
          <w:color w:val="1B1917"/>
          <w:w w:val="85"/>
          <w:lang w:val="fr-CH"/>
        </w:rPr>
        <w:t>à</w:t>
      </w:r>
      <w:r w:rsidRPr="004405DA">
        <w:rPr>
          <w:rFonts w:ascii="Arial"/>
          <w:color w:val="1B1917"/>
          <w:w w:val="85"/>
          <w:lang w:val="fr-CH"/>
        </w:rPr>
        <w:t xml:space="preserve"> la CIP</w:t>
      </w:r>
    </w:p>
    <w:p w14:paraId="70A64C00" w14:textId="77777777" w:rsidR="0093386C" w:rsidRPr="004405DA" w:rsidRDefault="004405DA" w:rsidP="004405DA">
      <w:pPr>
        <w:pStyle w:val="Textkrper"/>
        <w:spacing w:before="41" w:after="5" w:line="283" w:lineRule="auto"/>
        <w:ind w:left="993"/>
        <w:jc w:val="both"/>
        <w:rPr>
          <w:lang w:val="fr-CH"/>
        </w:rPr>
      </w:pPr>
      <w:r>
        <w:rPr>
          <w:lang w:val="fr-CH"/>
        </w:rPr>
        <w:t>Les</w:t>
      </w:r>
      <w:r w:rsidRPr="004405DA">
        <w:rPr>
          <w:lang w:val="fr-CH"/>
        </w:rPr>
        <w:t xml:space="preserve"> question</w:t>
      </w:r>
      <w:r>
        <w:rPr>
          <w:lang w:val="fr-CH"/>
        </w:rPr>
        <w:t>s</w:t>
      </w:r>
      <w:r w:rsidRPr="004405DA">
        <w:rPr>
          <w:lang w:val="fr-CH"/>
        </w:rPr>
        <w:t xml:space="preserve"> porte sur l'évaluation de la CIP entre son propre groupe professionnel et les autres groupes professionnels avec lesquels on collabore au moins une fois par mois.</w:t>
      </w:r>
      <w:r w:rsidR="0093386C" w:rsidRPr="004405DA">
        <w:rPr>
          <w:color w:val="1B1917"/>
          <w:w w:val="105"/>
          <w:lang w:val="fr-CH"/>
        </w:rPr>
        <w:t>.</w:t>
      </w:r>
    </w:p>
    <w:tbl>
      <w:tblPr>
        <w:tblStyle w:val="TableNormal"/>
        <w:tblW w:w="0" w:type="auto"/>
        <w:tblInd w:w="970" w:type="dxa"/>
        <w:tblBorders>
          <w:top w:val="single" w:sz="2" w:space="0" w:color="697FA0"/>
          <w:left w:val="single" w:sz="2" w:space="0" w:color="697FA0"/>
          <w:bottom w:val="single" w:sz="2" w:space="0" w:color="697FA0"/>
          <w:right w:val="single" w:sz="2" w:space="0" w:color="697FA0"/>
          <w:insideH w:val="single" w:sz="2" w:space="0" w:color="697FA0"/>
          <w:insideV w:val="single" w:sz="2" w:space="0" w:color="697FA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14"/>
        <w:gridCol w:w="679"/>
        <w:gridCol w:w="679"/>
        <w:gridCol w:w="679"/>
        <w:gridCol w:w="679"/>
      </w:tblGrid>
      <w:tr w:rsidR="0093386C" w:rsidRPr="004405DA" w14:paraId="213C1632" w14:textId="77777777">
        <w:trPr>
          <w:trHeight w:val="1015"/>
        </w:trPr>
        <w:tc>
          <w:tcPr>
            <w:tcW w:w="3797" w:type="dxa"/>
            <w:gridSpan w:val="2"/>
            <w:tcBorders>
              <w:top w:val="nil"/>
              <w:left w:val="nil"/>
            </w:tcBorders>
          </w:tcPr>
          <w:p w14:paraId="36BE8E5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textDirection w:val="btLr"/>
          </w:tcPr>
          <w:p w14:paraId="476780A3" w14:textId="77777777" w:rsidR="0093386C" w:rsidRPr="004405DA" w:rsidRDefault="0093386C" w:rsidP="004C767E">
            <w:pPr>
              <w:pStyle w:val="TableParagraph"/>
              <w:spacing w:before="81"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 xml:space="preserve">Pas </w:t>
            </w:r>
            <w:r w:rsidRPr="004405DA">
              <w:rPr>
                <w:color w:val="1B1917"/>
                <w:w w:val="90"/>
                <w:sz w:val="15"/>
                <w:lang w:val="fr-CH"/>
              </w:rPr>
              <w:t>du tout d</w:t>
            </w:r>
            <w:r w:rsidR="004405DA">
              <w:rPr>
                <w:color w:val="1B1917"/>
                <w:sz w:val="15"/>
                <w:lang w:val="fr-CH"/>
              </w:rPr>
              <w:t>’</w:t>
            </w:r>
            <w:r w:rsidRPr="004405DA">
              <w:rPr>
                <w:color w:val="1B1917"/>
                <w:sz w:val="15"/>
                <w:lang w:val="fr-CH"/>
              </w:rPr>
              <w:t>accord</w:t>
            </w:r>
          </w:p>
        </w:tc>
        <w:tc>
          <w:tcPr>
            <w:tcW w:w="679" w:type="dxa"/>
            <w:textDirection w:val="btLr"/>
          </w:tcPr>
          <w:p w14:paraId="68BECFAB" w14:textId="77777777" w:rsidR="0093386C" w:rsidRPr="004405DA" w:rsidRDefault="004405DA" w:rsidP="004C767E">
            <w:pPr>
              <w:pStyle w:val="TableParagraph"/>
              <w:spacing w:before="8"/>
              <w:rPr>
                <w:sz w:val="15"/>
                <w:lang w:val="fr-CH"/>
              </w:rPr>
            </w:pPr>
            <w:r>
              <w:rPr>
                <w:color w:val="1B1917"/>
                <w:sz w:val="15"/>
                <w:lang w:val="fr-CH"/>
              </w:rPr>
              <w:t>Plutôt pas d’accord</w:t>
            </w:r>
          </w:p>
        </w:tc>
        <w:tc>
          <w:tcPr>
            <w:tcW w:w="679" w:type="dxa"/>
            <w:textDirection w:val="btLr"/>
          </w:tcPr>
          <w:p w14:paraId="7B31C6E2" w14:textId="77777777" w:rsidR="0093386C" w:rsidRPr="004405DA" w:rsidRDefault="004405DA" w:rsidP="004C767E">
            <w:pPr>
              <w:pStyle w:val="TableParagraph"/>
              <w:spacing w:before="83"/>
              <w:rPr>
                <w:sz w:val="15"/>
                <w:lang w:val="fr-CH"/>
              </w:rPr>
            </w:pPr>
            <w:r>
              <w:rPr>
                <w:color w:val="1B1917"/>
                <w:sz w:val="15"/>
                <w:lang w:val="fr-CH"/>
              </w:rPr>
              <w:t>En partie d’accord</w:t>
            </w:r>
          </w:p>
        </w:tc>
        <w:tc>
          <w:tcPr>
            <w:tcW w:w="679" w:type="dxa"/>
            <w:textDirection w:val="btLr"/>
          </w:tcPr>
          <w:p w14:paraId="3FA7BE4B" w14:textId="77777777" w:rsidR="0093386C" w:rsidRPr="004405DA" w:rsidRDefault="004405DA" w:rsidP="004C767E">
            <w:pPr>
              <w:pStyle w:val="TableParagraph"/>
              <w:spacing w:before="85" w:line="249" w:lineRule="auto"/>
              <w:rPr>
                <w:sz w:val="15"/>
                <w:lang w:val="fr-CH"/>
              </w:rPr>
            </w:pPr>
            <w:r>
              <w:rPr>
                <w:color w:val="1B1917"/>
                <w:w w:val="90"/>
                <w:sz w:val="15"/>
                <w:lang w:val="fr-CH"/>
              </w:rPr>
              <w:t>Totalement d’accord</w:t>
            </w:r>
          </w:p>
        </w:tc>
      </w:tr>
      <w:tr w:rsidR="0093386C" w:rsidRPr="004405DA" w14:paraId="2B4CB12F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192C3291" w14:textId="77777777" w:rsidR="0093386C" w:rsidRPr="004405DA" w:rsidRDefault="0093386C">
            <w:pPr>
              <w:pStyle w:val="TableParagraph"/>
              <w:spacing w:before="54"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>1. Mon groupe professionnel et l</w:t>
            </w:r>
            <w:r w:rsidR="004405DA">
              <w:rPr>
                <w:color w:val="1B1917"/>
                <w:w w:val="90"/>
                <w:sz w:val="15"/>
                <w:lang w:val="fr-CH"/>
              </w:rPr>
              <w:t>’</w:t>
            </w:r>
            <w:r w:rsidRPr="004405DA">
              <w:rPr>
                <w:color w:val="1B1917"/>
                <w:w w:val="90"/>
                <w:sz w:val="15"/>
                <w:lang w:val="fr-CH"/>
              </w:rPr>
              <w:t xml:space="preserve">autre groupe professionnel sont </w:t>
            </w:r>
            <w:r w:rsidRPr="004405DA">
              <w:rPr>
                <w:color w:val="1B1917"/>
                <w:w w:val="95"/>
                <w:sz w:val="15"/>
                <w:lang w:val="fr-CH"/>
              </w:rPr>
              <w:t>d</w:t>
            </w:r>
            <w:r w:rsidR="004405DA">
              <w:rPr>
                <w:color w:val="1B1917"/>
                <w:w w:val="95"/>
                <w:sz w:val="15"/>
                <w:lang w:val="fr-CH"/>
              </w:rPr>
              <w:t>’</w:t>
            </w:r>
            <w:r w:rsidRPr="004405DA">
              <w:rPr>
                <w:color w:val="1B1917"/>
                <w:w w:val="95"/>
                <w:sz w:val="15"/>
                <w:lang w:val="fr-CH"/>
              </w:rPr>
              <w:t xml:space="preserve">accord </w:t>
            </w:r>
            <w:r w:rsidRPr="004405DA">
              <w:rPr>
                <w:color w:val="1B1917"/>
                <w:spacing w:val="-1"/>
                <w:w w:val="95"/>
                <w:sz w:val="15"/>
                <w:lang w:val="fr-CH"/>
              </w:rPr>
              <w:t>sur leurs responsabilités respectives</w:t>
            </w:r>
            <w:r w:rsidRPr="004405DA">
              <w:rPr>
                <w:color w:val="1B1917"/>
                <w:w w:val="95"/>
                <w:sz w:val="15"/>
                <w:lang w:val="fr-CH"/>
              </w:rPr>
              <w:t>.</w:t>
            </w:r>
          </w:p>
        </w:tc>
        <w:tc>
          <w:tcPr>
            <w:tcW w:w="679" w:type="dxa"/>
            <w:shd w:val="clear" w:color="auto" w:fill="E9ECF5"/>
          </w:tcPr>
          <w:p w14:paraId="4F9C933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44C82A6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4E0E81B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1D92FEF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3AE3CF0C" w14:textId="77777777">
        <w:trPr>
          <w:trHeight w:val="248"/>
        </w:trPr>
        <w:tc>
          <w:tcPr>
            <w:tcW w:w="283" w:type="dxa"/>
          </w:tcPr>
          <w:p w14:paraId="3836354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12A709DD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Médecins</w:t>
            </w:r>
          </w:p>
        </w:tc>
        <w:tc>
          <w:tcPr>
            <w:tcW w:w="679" w:type="dxa"/>
          </w:tcPr>
          <w:p w14:paraId="2D321CA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6831E4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1F2E105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535C56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4F3E8ECD" w14:textId="77777777">
        <w:trPr>
          <w:trHeight w:val="248"/>
        </w:trPr>
        <w:tc>
          <w:tcPr>
            <w:tcW w:w="283" w:type="dxa"/>
          </w:tcPr>
          <w:p w14:paraId="508AE12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7AEBFD7D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Soignants</w:t>
            </w:r>
          </w:p>
        </w:tc>
        <w:tc>
          <w:tcPr>
            <w:tcW w:w="679" w:type="dxa"/>
          </w:tcPr>
          <w:p w14:paraId="4A68955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2935872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58F335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61B09B3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24560154" w14:textId="77777777">
        <w:trPr>
          <w:trHeight w:val="248"/>
        </w:trPr>
        <w:tc>
          <w:tcPr>
            <w:tcW w:w="283" w:type="dxa"/>
          </w:tcPr>
          <w:p w14:paraId="2DF92CC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4B38CEF9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Psychologues</w:t>
            </w:r>
          </w:p>
        </w:tc>
        <w:tc>
          <w:tcPr>
            <w:tcW w:w="679" w:type="dxa"/>
          </w:tcPr>
          <w:p w14:paraId="5D69152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235C515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27A8E22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14F8B57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16B530F2" w14:textId="77777777">
        <w:trPr>
          <w:trHeight w:val="248"/>
        </w:trPr>
        <w:tc>
          <w:tcPr>
            <w:tcW w:w="283" w:type="dxa"/>
          </w:tcPr>
          <w:p w14:paraId="127DB35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7B567A9A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Physiothérapeutes</w:t>
            </w:r>
          </w:p>
        </w:tc>
        <w:tc>
          <w:tcPr>
            <w:tcW w:w="679" w:type="dxa"/>
          </w:tcPr>
          <w:p w14:paraId="3FAA704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8A1A02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3B8A65B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76C097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23F85CB1" w14:textId="77777777">
        <w:trPr>
          <w:trHeight w:val="248"/>
        </w:trPr>
        <w:tc>
          <w:tcPr>
            <w:tcW w:w="283" w:type="dxa"/>
          </w:tcPr>
          <w:p w14:paraId="4023654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28F1BC9F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Nutritionnistes</w:t>
            </w:r>
          </w:p>
        </w:tc>
        <w:tc>
          <w:tcPr>
            <w:tcW w:w="679" w:type="dxa"/>
          </w:tcPr>
          <w:p w14:paraId="5CDDF97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AB79AE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0BD650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CD8CB3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3A65E9EA" w14:textId="77777777">
        <w:trPr>
          <w:trHeight w:val="248"/>
        </w:trPr>
        <w:tc>
          <w:tcPr>
            <w:tcW w:w="283" w:type="dxa"/>
          </w:tcPr>
          <w:p w14:paraId="0A08A66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08E393EF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Ergothérapeutes</w:t>
            </w:r>
          </w:p>
        </w:tc>
        <w:tc>
          <w:tcPr>
            <w:tcW w:w="679" w:type="dxa"/>
          </w:tcPr>
          <w:p w14:paraId="1DAEF03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B43721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57D721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88FA97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0C42F394" w14:textId="77777777">
        <w:trPr>
          <w:trHeight w:val="248"/>
        </w:trPr>
        <w:tc>
          <w:tcPr>
            <w:tcW w:w="283" w:type="dxa"/>
          </w:tcPr>
          <w:p w14:paraId="72CB973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0773FCD5" w14:textId="77777777" w:rsidR="0093386C" w:rsidRPr="004405DA" w:rsidRDefault="0093386C">
            <w:pPr>
              <w:pStyle w:val="TableParagraph"/>
              <w:spacing w:before="54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>Travailleurs sociaux</w:t>
            </w:r>
          </w:p>
        </w:tc>
        <w:tc>
          <w:tcPr>
            <w:tcW w:w="679" w:type="dxa"/>
          </w:tcPr>
          <w:p w14:paraId="07B73C8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1B9A46B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897800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371719B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76E9B486" w14:textId="77777777">
        <w:trPr>
          <w:trHeight w:val="428"/>
        </w:trPr>
        <w:tc>
          <w:tcPr>
            <w:tcW w:w="283" w:type="dxa"/>
          </w:tcPr>
          <w:p w14:paraId="7F8723A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3514" w:type="dxa"/>
          </w:tcPr>
          <w:p w14:paraId="7E704C15" w14:textId="77777777" w:rsidR="0093386C" w:rsidRPr="004405DA" w:rsidRDefault="004405DA">
            <w:pPr>
              <w:pStyle w:val="TableParagraph"/>
              <w:spacing w:before="46" w:line="180" w:lineRule="atLeast"/>
              <w:rPr>
                <w:sz w:val="15"/>
                <w:lang w:val="fr-CH"/>
              </w:rPr>
            </w:pPr>
            <w:r w:rsidRPr="004405DA">
              <w:rPr>
                <w:color w:val="1B1917"/>
                <w:w w:val="90"/>
                <w:sz w:val="15"/>
                <w:lang w:val="fr-CH"/>
              </w:rPr>
              <w:t xml:space="preserve">Assistant(e)s </w:t>
            </w:r>
            <w:r w:rsidRPr="004405DA">
              <w:rPr>
                <w:color w:val="1B1917"/>
                <w:sz w:val="15"/>
                <w:lang w:val="fr-CH"/>
              </w:rPr>
              <w:t>médicaux</w:t>
            </w:r>
            <w:r>
              <w:rPr>
                <w:color w:val="1B1917"/>
                <w:sz w:val="15"/>
                <w:lang w:val="fr-CH"/>
              </w:rPr>
              <w:t xml:space="preserve"> / </w:t>
            </w:r>
            <w:r w:rsidRPr="004405DA">
              <w:rPr>
                <w:color w:val="1B1917"/>
                <w:sz w:val="15"/>
                <w:lang w:val="fr-CH"/>
              </w:rPr>
              <w:t>coordinateurs</w:t>
            </w:r>
            <w:r>
              <w:rPr>
                <w:color w:val="1B1917"/>
                <w:sz w:val="15"/>
                <w:lang w:val="fr-CH"/>
              </w:rPr>
              <w:t>(trices)</w:t>
            </w:r>
            <w:r w:rsidRPr="004405DA">
              <w:rPr>
                <w:color w:val="1B1917"/>
                <w:sz w:val="15"/>
                <w:lang w:val="fr-CH"/>
              </w:rPr>
              <w:t xml:space="preserve"> </w:t>
            </w:r>
            <w:r>
              <w:rPr>
                <w:color w:val="1B1917"/>
                <w:sz w:val="15"/>
                <w:lang w:val="fr-CH"/>
              </w:rPr>
              <w:t>en médecice ambulatoire</w:t>
            </w:r>
          </w:p>
        </w:tc>
        <w:tc>
          <w:tcPr>
            <w:tcW w:w="679" w:type="dxa"/>
          </w:tcPr>
          <w:p w14:paraId="3523B04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352F386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6F93139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862873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</w:tbl>
    <w:p w14:paraId="7EBF6266" w14:textId="77777777" w:rsidR="0093386C" w:rsidRPr="004405DA" w:rsidRDefault="0093386C">
      <w:pPr>
        <w:rPr>
          <w:rFonts w:ascii="Times New Roman"/>
          <w:sz w:val="14"/>
        </w:rPr>
        <w:sectPr w:rsidR="0093386C" w:rsidRPr="004405DA" w:rsidSect="00E241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2EEEA6" w14:textId="77777777" w:rsidR="0093386C" w:rsidRPr="004405DA" w:rsidRDefault="0093386C">
      <w:pPr>
        <w:spacing w:before="75"/>
        <w:rPr>
          <w:sz w:val="13"/>
        </w:rPr>
      </w:pPr>
      <w:r w:rsidRPr="004405DA">
        <w:rPr>
          <w:rFonts w:ascii="Arial Narrow"/>
          <w:color w:val="1B1917"/>
          <w:w w:val="90"/>
          <w:sz w:val="18"/>
        </w:rPr>
        <w:lastRenderedPageBreak/>
        <w:t>128</w:t>
      </w:r>
      <w:r w:rsidRPr="004405DA">
        <w:rPr>
          <w:color w:val="1B1917"/>
          <w:w w:val="90"/>
          <w:sz w:val="13"/>
        </w:rPr>
        <w:t xml:space="preserve"> Co</w:t>
      </w:r>
      <w:r w:rsidR="004405DA">
        <w:rPr>
          <w:color w:val="1B1917"/>
          <w:w w:val="90"/>
          <w:sz w:val="13"/>
        </w:rPr>
        <w:t xml:space="preserve">llaboration </w:t>
      </w:r>
      <w:r w:rsidRPr="004405DA">
        <w:rPr>
          <w:color w:val="1B1917"/>
          <w:w w:val="90"/>
          <w:sz w:val="13"/>
        </w:rPr>
        <w:t xml:space="preserve"> interprofessionnelle dans le domaine des soins de santé</w:t>
      </w:r>
    </w:p>
    <w:p w14:paraId="16861912" w14:textId="77777777" w:rsidR="0093386C" w:rsidRPr="004405DA" w:rsidRDefault="0093386C">
      <w:pPr>
        <w:rPr>
          <w:sz w:val="20"/>
        </w:rPr>
      </w:pPr>
    </w:p>
    <w:p w14:paraId="317C74F2" w14:textId="77777777" w:rsidR="0093386C" w:rsidRPr="004405DA" w:rsidRDefault="0093386C">
      <w:pPr>
        <w:rPr>
          <w:sz w:val="20"/>
        </w:rPr>
      </w:pPr>
    </w:p>
    <w:p w14:paraId="0E9F449B" w14:textId="77777777" w:rsidR="0093386C" w:rsidRPr="004405DA" w:rsidRDefault="0093386C">
      <w:pPr>
        <w:rPr>
          <w:sz w:val="20"/>
        </w:rPr>
      </w:pPr>
    </w:p>
    <w:p w14:paraId="0F1795E0" w14:textId="77777777" w:rsidR="0093386C" w:rsidRPr="004405DA" w:rsidRDefault="0093386C">
      <w:pPr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97FA0"/>
          <w:left w:val="single" w:sz="2" w:space="0" w:color="697FA0"/>
          <w:bottom w:val="single" w:sz="2" w:space="0" w:color="697FA0"/>
          <w:right w:val="single" w:sz="2" w:space="0" w:color="697FA0"/>
          <w:insideH w:val="single" w:sz="2" w:space="0" w:color="697FA0"/>
          <w:insideV w:val="single" w:sz="2" w:space="0" w:color="697FA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14"/>
        <w:gridCol w:w="679"/>
        <w:gridCol w:w="679"/>
        <w:gridCol w:w="679"/>
        <w:gridCol w:w="679"/>
      </w:tblGrid>
      <w:tr w:rsidR="0093386C" w:rsidRPr="004405DA" w14:paraId="201ECC51" w14:textId="77777777">
        <w:trPr>
          <w:trHeight w:val="1015"/>
        </w:trPr>
        <w:tc>
          <w:tcPr>
            <w:tcW w:w="3797" w:type="dxa"/>
            <w:gridSpan w:val="2"/>
            <w:tcBorders>
              <w:top w:val="nil"/>
              <w:left w:val="nil"/>
            </w:tcBorders>
          </w:tcPr>
          <w:p w14:paraId="16DD6242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679" w:type="dxa"/>
            <w:textDirection w:val="btLr"/>
          </w:tcPr>
          <w:p w14:paraId="460F3413" w14:textId="77777777" w:rsidR="0093386C" w:rsidRPr="004405DA" w:rsidRDefault="0093386C">
            <w:pPr>
              <w:pStyle w:val="TableParagraph"/>
              <w:spacing w:before="81" w:line="249" w:lineRule="auto"/>
              <w:rPr>
                <w:sz w:val="15"/>
                <w:lang w:val="fr-CH"/>
              </w:rPr>
            </w:pPr>
            <w:r w:rsidRPr="004405DA">
              <w:rPr>
                <w:color w:val="1B1917"/>
                <w:sz w:val="15"/>
                <w:lang w:val="fr-CH"/>
              </w:rPr>
              <w:t xml:space="preserve">Pas </w:t>
            </w:r>
            <w:r w:rsidRPr="004405DA">
              <w:rPr>
                <w:color w:val="1B1917"/>
                <w:w w:val="90"/>
                <w:sz w:val="15"/>
                <w:lang w:val="fr-CH"/>
              </w:rPr>
              <w:t>du tout d</w:t>
            </w:r>
            <w:r w:rsidR="004405DA">
              <w:rPr>
                <w:color w:val="1B1917"/>
                <w:sz w:val="15"/>
                <w:lang w:val="fr-CH"/>
              </w:rPr>
              <w:t>’</w:t>
            </w:r>
            <w:r w:rsidRPr="004405DA">
              <w:rPr>
                <w:color w:val="1B1917"/>
                <w:sz w:val="15"/>
                <w:lang w:val="fr-CH"/>
              </w:rPr>
              <w:t>accord</w:t>
            </w:r>
          </w:p>
        </w:tc>
        <w:tc>
          <w:tcPr>
            <w:tcW w:w="679" w:type="dxa"/>
            <w:textDirection w:val="btLr"/>
          </w:tcPr>
          <w:p w14:paraId="504D9C49" w14:textId="77777777" w:rsidR="0093386C" w:rsidRPr="004405DA" w:rsidRDefault="004405DA">
            <w:pPr>
              <w:pStyle w:val="TableParagraph"/>
              <w:spacing w:before="8"/>
              <w:rPr>
                <w:sz w:val="15"/>
                <w:lang w:val="fr-CH"/>
              </w:rPr>
            </w:pPr>
            <w:r>
              <w:rPr>
                <w:color w:val="1B1917"/>
                <w:sz w:val="15"/>
                <w:lang w:val="fr-CH"/>
              </w:rPr>
              <w:t>Plutôt pas d’accord</w:t>
            </w:r>
          </w:p>
        </w:tc>
        <w:tc>
          <w:tcPr>
            <w:tcW w:w="679" w:type="dxa"/>
            <w:textDirection w:val="btLr"/>
          </w:tcPr>
          <w:p w14:paraId="4C717F20" w14:textId="77777777" w:rsidR="0093386C" w:rsidRPr="004405DA" w:rsidRDefault="004405DA">
            <w:pPr>
              <w:pStyle w:val="TableParagraph"/>
              <w:spacing w:before="83" w:line="249" w:lineRule="auto"/>
              <w:rPr>
                <w:sz w:val="15"/>
                <w:lang w:val="fr-CH"/>
              </w:rPr>
            </w:pPr>
            <w:r>
              <w:rPr>
                <w:color w:val="1B1917"/>
                <w:spacing w:val="-2"/>
                <w:w w:val="95"/>
                <w:sz w:val="15"/>
                <w:lang w:val="fr-CH"/>
              </w:rPr>
              <w:t>En partie d’accord</w:t>
            </w:r>
          </w:p>
        </w:tc>
        <w:tc>
          <w:tcPr>
            <w:tcW w:w="679" w:type="dxa"/>
            <w:textDirection w:val="btLr"/>
          </w:tcPr>
          <w:p w14:paraId="3926C9F7" w14:textId="77777777" w:rsidR="0093386C" w:rsidRPr="004405DA" w:rsidRDefault="004405DA">
            <w:pPr>
              <w:pStyle w:val="TableParagraph"/>
              <w:spacing w:before="85" w:line="249" w:lineRule="auto"/>
              <w:jc w:val="both"/>
              <w:rPr>
                <w:sz w:val="15"/>
                <w:lang w:val="fr-CH"/>
              </w:rPr>
            </w:pPr>
            <w:r>
              <w:rPr>
                <w:color w:val="1B1917"/>
                <w:w w:val="90"/>
                <w:sz w:val="15"/>
                <w:lang w:val="fr-CH"/>
              </w:rPr>
              <w:t>Totalement d’accord</w:t>
            </w:r>
          </w:p>
        </w:tc>
      </w:tr>
      <w:tr w:rsidR="0093386C" w:rsidRPr="004405DA" w14:paraId="29B4DAA2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5891131F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2.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est généralement disposé à prendre en compte notre travail dans la planification de ses activités.</w:t>
            </w:r>
          </w:p>
        </w:tc>
        <w:tc>
          <w:tcPr>
            <w:tcW w:w="679" w:type="dxa"/>
            <w:shd w:val="clear" w:color="auto" w:fill="E9ECF5"/>
          </w:tcPr>
          <w:p w14:paraId="509761F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5A96AC3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615A294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5AEF4EF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5208AACF" w14:textId="77777777">
        <w:trPr>
          <w:trHeight w:val="248"/>
        </w:trPr>
        <w:tc>
          <w:tcPr>
            <w:tcW w:w="283" w:type="dxa"/>
          </w:tcPr>
          <w:p w14:paraId="1A343339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5F9DD84A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457F6CC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47C8BE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90FB13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6A0EBA2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7623205A" w14:textId="77777777">
        <w:trPr>
          <w:trHeight w:val="632"/>
        </w:trPr>
        <w:tc>
          <w:tcPr>
            <w:tcW w:w="3797" w:type="dxa"/>
            <w:gridSpan w:val="2"/>
            <w:shd w:val="clear" w:color="auto" w:fill="E9ECF5"/>
          </w:tcPr>
          <w:p w14:paraId="318DA0F7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3. Je trouve que nous discutons de manière appropriée du traitement et de la prise en charge des patients avec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professionnel.</w:t>
            </w:r>
          </w:p>
        </w:tc>
        <w:tc>
          <w:tcPr>
            <w:tcW w:w="679" w:type="dxa"/>
            <w:shd w:val="clear" w:color="auto" w:fill="E9ECF5"/>
          </w:tcPr>
          <w:p w14:paraId="2164EE7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381BF5D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23B2E09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205EF67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3D5425C5" w14:textId="77777777">
        <w:trPr>
          <w:trHeight w:val="248"/>
        </w:trPr>
        <w:tc>
          <w:tcPr>
            <w:tcW w:w="283" w:type="dxa"/>
          </w:tcPr>
          <w:p w14:paraId="3C9D2211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7330CC4D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321A95E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0F61A3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3C593CA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6797A4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183750EA" w14:textId="77777777">
        <w:trPr>
          <w:trHeight w:val="632"/>
        </w:trPr>
        <w:tc>
          <w:tcPr>
            <w:tcW w:w="3797" w:type="dxa"/>
            <w:gridSpan w:val="2"/>
            <w:shd w:val="clear" w:color="auto" w:fill="E9ECF5"/>
          </w:tcPr>
          <w:p w14:paraId="6039D0B4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4.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et mon groupe professionnel ont des idées similaires sur la manière dont les patients devraient être traités et pris en charge.</w:t>
            </w:r>
          </w:p>
        </w:tc>
        <w:tc>
          <w:tcPr>
            <w:tcW w:w="679" w:type="dxa"/>
            <w:shd w:val="clear" w:color="auto" w:fill="E9ECF5"/>
          </w:tcPr>
          <w:p w14:paraId="250876F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50C79E1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1508CE72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DE4A91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5B840630" w14:textId="77777777">
        <w:trPr>
          <w:trHeight w:val="248"/>
        </w:trPr>
        <w:tc>
          <w:tcPr>
            <w:tcW w:w="283" w:type="dxa"/>
          </w:tcPr>
          <w:p w14:paraId="1D27E306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1E3D11A2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27DA2D0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7FE095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67B9E18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610D6FB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2338E229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72EE548C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5.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est prêt à discuter de questions cliniques avec mon groupe professionnel.</w:t>
            </w:r>
          </w:p>
        </w:tc>
        <w:tc>
          <w:tcPr>
            <w:tcW w:w="679" w:type="dxa"/>
            <w:shd w:val="clear" w:color="auto" w:fill="E9ECF5"/>
          </w:tcPr>
          <w:p w14:paraId="3C2E7B6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5E4080F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6BA09B8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B7BB0C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49DDEF0D" w14:textId="77777777">
        <w:trPr>
          <w:trHeight w:val="248"/>
        </w:trPr>
        <w:tc>
          <w:tcPr>
            <w:tcW w:w="283" w:type="dxa"/>
          </w:tcPr>
          <w:p w14:paraId="58491702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070498F2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566C40F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1206629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1A01CAB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1C9E83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1B871B0B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6228AF98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6.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est prêt à s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adapter à la manière dont nous organisons notre travail.</w:t>
            </w:r>
          </w:p>
        </w:tc>
        <w:tc>
          <w:tcPr>
            <w:tcW w:w="679" w:type="dxa"/>
            <w:shd w:val="clear" w:color="auto" w:fill="E9ECF5"/>
          </w:tcPr>
          <w:p w14:paraId="4DE54D4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70D3A98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31BE4C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60258C6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2B6085C0" w14:textId="77777777">
        <w:trPr>
          <w:trHeight w:val="248"/>
        </w:trPr>
        <w:tc>
          <w:tcPr>
            <w:tcW w:w="283" w:type="dxa"/>
          </w:tcPr>
          <w:p w14:paraId="29252926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11A85A78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02A361E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0EF5FCA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A3A9AC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551BA3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3A7B63AE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30F7E713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7.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est prêt à s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adapter aux nouvelles méthodes de travail de mon groupe professionnel.</w:t>
            </w:r>
          </w:p>
        </w:tc>
        <w:tc>
          <w:tcPr>
            <w:tcW w:w="679" w:type="dxa"/>
            <w:shd w:val="clear" w:color="auto" w:fill="E9ECF5"/>
          </w:tcPr>
          <w:p w14:paraId="316892F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13DA6652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3C941CC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1921A31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02ED1C21" w14:textId="77777777">
        <w:trPr>
          <w:trHeight w:val="248"/>
        </w:trPr>
        <w:tc>
          <w:tcPr>
            <w:tcW w:w="283" w:type="dxa"/>
          </w:tcPr>
          <w:p w14:paraId="2AABE361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1F3EB990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44617B1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6ABB060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23E325F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C3546E1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5EEA66CB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5D5CD12A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8.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ne nous demande généralement pas notre avis.</w:t>
            </w:r>
          </w:p>
        </w:tc>
        <w:tc>
          <w:tcPr>
            <w:tcW w:w="679" w:type="dxa"/>
            <w:shd w:val="clear" w:color="auto" w:fill="E9ECF5"/>
          </w:tcPr>
          <w:p w14:paraId="4CD1146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C094DC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5BF8826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67AFD0C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59B311AF" w14:textId="77777777">
        <w:trPr>
          <w:trHeight w:val="248"/>
        </w:trPr>
        <w:tc>
          <w:tcPr>
            <w:tcW w:w="283" w:type="dxa"/>
          </w:tcPr>
          <w:p w14:paraId="61767287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18149DC1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69F4C07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6D89714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4CCB598E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30376F3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71A7AEBA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45BA4BF4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9.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reconnaît quand nous avons besoin de son soutien.</w:t>
            </w:r>
          </w:p>
        </w:tc>
        <w:tc>
          <w:tcPr>
            <w:tcW w:w="679" w:type="dxa"/>
            <w:shd w:val="clear" w:color="auto" w:fill="E9ECF5"/>
          </w:tcPr>
          <w:p w14:paraId="1700A04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E11154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40698CE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2C4F1A1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58073402" w14:textId="77777777">
        <w:trPr>
          <w:trHeight w:val="248"/>
        </w:trPr>
        <w:tc>
          <w:tcPr>
            <w:tcW w:w="283" w:type="dxa"/>
          </w:tcPr>
          <w:p w14:paraId="48E70A62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62863255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5145D3D3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EDC238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E4C2F7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2BC5A2E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6993A6F2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2763247E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10. Nous transmettons toujours les informations importantes à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professionnel.</w:t>
            </w:r>
          </w:p>
        </w:tc>
        <w:tc>
          <w:tcPr>
            <w:tcW w:w="679" w:type="dxa"/>
            <w:shd w:val="clear" w:color="auto" w:fill="E9ECF5"/>
          </w:tcPr>
          <w:p w14:paraId="217BC19A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23BF03E5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72051E9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49735BC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16759C88" w14:textId="77777777">
        <w:trPr>
          <w:trHeight w:val="248"/>
        </w:trPr>
        <w:tc>
          <w:tcPr>
            <w:tcW w:w="283" w:type="dxa"/>
          </w:tcPr>
          <w:p w14:paraId="607875B8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0848EB97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7082A7D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F6EC956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382ED26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74B151B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43037E77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3902BA4A" w14:textId="77777777" w:rsidR="0093386C" w:rsidRPr="004405DA" w:rsidRDefault="0093386C" w:rsidP="004405DA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11. Les divergences d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opinion avec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autre groupe professionnel restent souvent 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non clarifiées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.</w:t>
            </w:r>
          </w:p>
        </w:tc>
        <w:tc>
          <w:tcPr>
            <w:tcW w:w="679" w:type="dxa"/>
            <w:shd w:val="clear" w:color="auto" w:fill="E9ECF5"/>
          </w:tcPr>
          <w:p w14:paraId="38B17B2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BCE71F2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9F5FE2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3D24ACB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3CE28E0C" w14:textId="77777777">
        <w:trPr>
          <w:trHeight w:val="248"/>
        </w:trPr>
        <w:tc>
          <w:tcPr>
            <w:tcW w:w="283" w:type="dxa"/>
          </w:tcPr>
          <w:p w14:paraId="781770B8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364C4CB6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2827C45A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18A46932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766454F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21D6619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622FE809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5A702858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12.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estime que son travail est plus important que le nôtre.</w:t>
            </w:r>
          </w:p>
        </w:tc>
        <w:tc>
          <w:tcPr>
            <w:tcW w:w="679" w:type="dxa"/>
            <w:shd w:val="clear" w:color="auto" w:fill="E9ECF5"/>
          </w:tcPr>
          <w:p w14:paraId="1BC89B7A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7A01532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1FE1374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1E1336F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12082C94" w14:textId="77777777">
        <w:trPr>
          <w:trHeight w:val="248"/>
        </w:trPr>
        <w:tc>
          <w:tcPr>
            <w:tcW w:w="283" w:type="dxa"/>
          </w:tcPr>
          <w:p w14:paraId="62E5805A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1979E9CB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750AD634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3BC8715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13B0F88A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073B891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4807FE28" w14:textId="77777777">
        <w:trPr>
          <w:trHeight w:val="452"/>
        </w:trPr>
        <w:tc>
          <w:tcPr>
            <w:tcW w:w="3797" w:type="dxa"/>
            <w:gridSpan w:val="2"/>
            <w:shd w:val="clear" w:color="auto" w:fill="E9ECF5"/>
          </w:tcPr>
          <w:p w14:paraId="5EA2D3B9" w14:textId="77777777" w:rsidR="0093386C" w:rsidRPr="004405DA" w:rsidRDefault="0093386C">
            <w:pPr>
              <w:pStyle w:val="TableParagraph"/>
              <w:spacing w:before="54" w:line="249" w:lineRule="auto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13. L</w:t>
            </w:r>
            <w:r w:rsidR="004405DA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’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autre groupe professionnel est prêt à discuter avec nous de ses nouvelles méthodes de travail.</w:t>
            </w:r>
          </w:p>
        </w:tc>
        <w:tc>
          <w:tcPr>
            <w:tcW w:w="679" w:type="dxa"/>
            <w:shd w:val="clear" w:color="auto" w:fill="E9ECF5"/>
          </w:tcPr>
          <w:p w14:paraId="27A1559F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735E807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0B723410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  <w:shd w:val="clear" w:color="auto" w:fill="E9ECF5"/>
          </w:tcPr>
          <w:p w14:paraId="37440887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  <w:tr w:rsidR="0093386C" w:rsidRPr="004405DA" w14:paraId="65EDD460" w14:textId="77777777">
        <w:trPr>
          <w:trHeight w:val="248"/>
        </w:trPr>
        <w:tc>
          <w:tcPr>
            <w:tcW w:w="283" w:type="dxa"/>
          </w:tcPr>
          <w:p w14:paraId="75AE1992" w14:textId="77777777" w:rsidR="0093386C" w:rsidRPr="004405DA" w:rsidRDefault="0093386C">
            <w:pPr>
              <w:pStyle w:val="TableParagraph"/>
              <w:rPr>
                <w:rFonts w:cstheme="minorHAnsi"/>
                <w:sz w:val="15"/>
                <w:szCs w:val="15"/>
                <w:lang w:val="fr-CH"/>
              </w:rPr>
            </w:pPr>
          </w:p>
        </w:tc>
        <w:tc>
          <w:tcPr>
            <w:tcW w:w="3514" w:type="dxa"/>
          </w:tcPr>
          <w:p w14:paraId="3317FC76" w14:textId="77777777" w:rsidR="0093386C" w:rsidRPr="004405DA" w:rsidRDefault="004405DA">
            <w:pPr>
              <w:pStyle w:val="TableParagraph"/>
              <w:spacing w:before="54"/>
              <w:rPr>
                <w:rFonts w:cstheme="minorHAnsi"/>
                <w:sz w:val="15"/>
                <w:szCs w:val="15"/>
                <w:lang w:val="fr-CH"/>
              </w:rPr>
            </w:pP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Choix de réponse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</w:t>
            </w:r>
            <w:r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>comme à la question</w:t>
            </w:r>
            <w:r w:rsidR="0093386C" w:rsidRPr="004405DA">
              <w:rPr>
                <w:rFonts w:cstheme="minorHAnsi"/>
                <w:color w:val="1B1917"/>
                <w:sz w:val="15"/>
                <w:szCs w:val="15"/>
                <w:lang w:val="fr-CH"/>
              </w:rPr>
              <w:t xml:space="preserve"> 1</w:t>
            </w:r>
          </w:p>
        </w:tc>
        <w:tc>
          <w:tcPr>
            <w:tcW w:w="679" w:type="dxa"/>
          </w:tcPr>
          <w:p w14:paraId="3A3D0F9D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38CBE3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96A4F6C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  <w:tc>
          <w:tcPr>
            <w:tcW w:w="679" w:type="dxa"/>
          </w:tcPr>
          <w:p w14:paraId="5E75BD58" w14:textId="77777777" w:rsidR="0093386C" w:rsidRPr="004405DA" w:rsidRDefault="0093386C">
            <w:pPr>
              <w:pStyle w:val="TableParagraph"/>
              <w:rPr>
                <w:rFonts w:ascii="Times New Roman"/>
                <w:sz w:val="14"/>
                <w:lang w:val="fr-CH"/>
              </w:rPr>
            </w:pPr>
          </w:p>
        </w:tc>
      </w:tr>
    </w:tbl>
    <w:p w14:paraId="6FF946EE" w14:textId="77777777" w:rsidR="0093386C" w:rsidRPr="004405DA" w:rsidRDefault="0093386C"/>
    <w:p w14:paraId="4923136B" w14:textId="77777777" w:rsidR="00CF11DA" w:rsidRPr="004405DA" w:rsidRDefault="00CF11DA"/>
    <w:sectPr w:rsidR="00CF11DA" w:rsidRPr="004405DA" w:rsidSect="006228B6">
      <w:pgSz w:w="9080" w:h="12480"/>
      <w:pgMar w:top="2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4ED1" w14:textId="77777777" w:rsidR="004C767E" w:rsidRDefault="004C767E" w:rsidP="004C767E">
      <w:r>
        <w:separator/>
      </w:r>
    </w:p>
  </w:endnote>
  <w:endnote w:type="continuationSeparator" w:id="0">
    <w:p w14:paraId="41C4E542" w14:textId="77777777" w:rsidR="004C767E" w:rsidRDefault="004C767E" w:rsidP="004C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4795" w14:textId="77777777" w:rsidR="004C767E" w:rsidRDefault="004C767E" w:rsidP="004C767E">
      <w:r>
        <w:separator/>
      </w:r>
    </w:p>
  </w:footnote>
  <w:footnote w:type="continuationSeparator" w:id="0">
    <w:p w14:paraId="07D8FE7A" w14:textId="77777777" w:rsidR="004C767E" w:rsidRDefault="004C767E" w:rsidP="004C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0A6"/>
    <w:multiLevelType w:val="multilevel"/>
    <w:tmpl w:val="984C17E0"/>
    <w:lvl w:ilvl="0">
      <w:start w:val="1"/>
      <w:numFmt w:val="decimal"/>
      <w:suff w:val="nothing"/>
      <w:lvlText w:val="%1 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  "/>
      <w:lvlJc w:val="left"/>
      <w:pPr>
        <w:ind w:left="7995" w:hanging="340"/>
      </w:pPr>
      <w:rPr>
        <w:rFonts w:hint="default"/>
      </w:rPr>
    </w:lvl>
    <w:lvl w:ilvl="2">
      <w:start w:val="1"/>
      <w:numFmt w:val="decimal"/>
      <w:suff w:val="nothing"/>
      <w:lvlText w:val="%1.%2.%3  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86C"/>
    <w:rsid w:val="00060554"/>
    <w:rsid w:val="002E6B8C"/>
    <w:rsid w:val="004405DA"/>
    <w:rsid w:val="004B4BFF"/>
    <w:rsid w:val="004C767E"/>
    <w:rsid w:val="006005A1"/>
    <w:rsid w:val="00626040"/>
    <w:rsid w:val="006C000B"/>
    <w:rsid w:val="0093386C"/>
    <w:rsid w:val="0093601A"/>
    <w:rsid w:val="00AA15AA"/>
    <w:rsid w:val="00B85B9D"/>
    <w:rsid w:val="00CF11DA"/>
    <w:rsid w:val="00F477DA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057E0"/>
  <w15:docId w15:val="{1F6064C4-1181-4AC8-B005-639CBEB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1DA"/>
  </w:style>
  <w:style w:type="paragraph" w:styleId="berschrift2">
    <w:name w:val="heading 2"/>
    <w:basedOn w:val="Standard"/>
    <w:next w:val="Standard"/>
    <w:link w:val="berschrift2Zchn"/>
    <w:autoRedefine/>
    <w:unhideWhenUsed/>
    <w:rsid w:val="006C000B"/>
    <w:pPr>
      <w:keepNext/>
      <w:keepLines/>
      <w:numPr>
        <w:ilvl w:val="1"/>
        <w:numId w:val="1"/>
      </w:numPr>
      <w:pBdr>
        <w:top w:val="single" w:sz="2" w:space="4" w:color="C0504D" w:themeColor="accent2"/>
        <w:bottom w:val="single" w:sz="2" w:space="6" w:color="C0504D" w:themeColor="accent2"/>
      </w:pBdr>
      <w:tabs>
        <w:tab w:val="left" w:pos="3686"/>
      </w:tabs>
      <w:spacing w:after="160" w:line="280" w:lineRule="atLeast"/>
      <w:outlineLvl w:val="1"/>
    </w:pPr>
    <w:rPr>
      <w:rFonts w:ascii="Verdana" w:eastAsiaTheme="majorEastAsia" w:hAnsi="Verdana" w:cstheme="majorBidi"/>
      <w:b/>
      <w:bCs/>
      <w:color w:val="1F497D" w:themeColor="text2"/>
      <w:sz w:val="19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C000B"/>
    <w:rPr>
      <w:rFonts w:ascii="Verdana" w:eastAsiaTheme="majorEastAsia" w:hAnsi="Verdana" w:cstheme="majorBidi"/>
      <w:b/>
      <w:bCs/>
      <w:color w:val="1F497D" w:themeColor="text2"/>
      <w:sz w:val="19"/>
      <w:szCs w:val="26"/>
    </w:rPr>
  </w:style>
  <w:style w:type="table" w:customStyle="1" w:styleId="TableNormal">
    <w:name w:val="Table Normal"/>
    <w:uiPriority w:val="2"/>
    <w:semiHidden/>
    <w:unhideWhenUsed/>
    <w:qFormat/>
    <w:rsid w:val="0093386C"/>
    <w:pPr>
      <w:widowControl w:val="0"/>
      <w:autoSpaceDE w:val="0"/>
      <w:autoSpaceDN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3386C"/>
    <w:pPr>
      <w:widowControl w:val="0"/>
      <w:autoSpaceDE w:val="0"/>
      <w:autoSpaceDN w:val="0"/>
    </w:pPr>
    <w:rPr>
      <w:rFonts w:ascii="Cambria" w:eastAsia="Cambria" w:hAnsi="Cambria" w:cs="Cambria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3386C"/>
    <w:rPr>
      <w:rFonts w:ascii="Cambria" w:eastAsia="Cambria" w:hAnsi="Cambria" w:cs="Cambria"/>
      <w:sz w:val="18"/>
      <w:szCs w:val="18"/>
      <w:lang w:val="de-DE"/>
    </w:rPr>
  </w:style>
  <w:style w:type="paragraph" w:styleId="Titel">
    <w:name w:val="Title"/>
    <w:basedOn w:val="Standard"/>
    <w:link w:val="TitelZchn"/>
    <w:uiPriority w:val="1"/>
    <w:qFormat/>
    <w:rsid w:val="0093386C"/>
    <w:pPr>
      <w:widowControl w:val="0"/>
      <w:autoSpaceDE w:val="0"/>
      <w:autoSpaceDN w:val="0"/>
      <w:spacing w:before="89"/>
      <w:ind w:left="960"/>
    </w:pPr>
    <w:rPr>
      <w:rFonts w:eastAsia="Arial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93386C"/>
    <w:rPr>
      <w:rFonts w:eastAsia="Arial"/>
      <w:lang w:val="de-DE"/>
    </w:rPr>
  </w:style>
  <w:style w:type="paragraph" w:customStyle="1" w:styleId="TableParagraph">
    <w:name w:val="Table Paragraph"/>
    <w:basedOn w:val="Standard"/>
    <w:uiPriority w:val="1"/>
    <w:qFormat/>
    <w:rsid w:val="0093386C"/>
    <w:pPr>
      <w:widowControl w:val="0"/>
      <w:autoSpaceDE w:val="0"/>
      <w:autoSpaceDN w:val="0"/>
    </w:pPr>
    <w:rPr>
      <w:rFonts w:eastAsia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C7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67E"/>
  </w:style>
  <w:style w:type="paragraph" w:styleId="Fuzeile">
    <w:name w:val="footer"/>
    <w:basedOn w:val="Standard"/>
    <w:link w:val="FuzeileZchn"/>
    <w:uiPriority w:val="99"/>
    <w:unhideWhenUsed/>
    <w:rsid w:val="004C7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YFG</dc:creator>
  <cp:lastModifiedBy>Filip Cesarov</cp:lastModifiedBy>
  <cp:revision>4</cp:revision>
  <dcterms:created xsi:type="dcterms:W3CDTF">2022-01-09T16:23:00Z</dcterms:created>
  <dcterms:modified xsi:type="dcterms:W3CDTF">2022-01-12T08:03:00Z</dcterms:modified>
</cp:coreProperties>
</file>